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F0E" w:rsidRDefault="00800F0E" w:rsidP="00800F0E">
      <w:pPr>
        <w:jc w:val="center"/>
      </w:pPr>
      <w:r>
        <w:rPr>
          <w:noProof/>
          <w:lang w:eastAsia="en-AU"/>
        </w:rPr>
        <mc:AlternateContent>
          <mc:Choice Requires="wps">
            <w:drawing>
              <wp:anchor distT="45720" distB="45720" distL="182880" distR="182880" simplePos="0" relativeHeight="251661312" behindDoc="1" locked="0" layoutInCell="1" allowOverlap="0" wp14:anchorId="1633F548" wp14:editId="6255757D">
                <wp:simplePos x="0" y="0"/>
                <wp:positionH relativeFrom="margin">
                  <wp:posOffset>1085850</wp:posOffset>
                </wp:positionH>
                <wp:positionV relativeFrom="paragraph">
                  <wp:posOffset>38100</wp:posOffset>
                </wp:positionV>
                <wp:extent cx="3552825" cy="9248775"/>
                <wp:effectExtent l="38100" t="38100" r="47625" b="47625"/>
                <wp:wrapSquare wrapText="bothSides"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2825" cy="92487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76200" cmpd="dbl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F0E" w:rsidRDefault="00800F0E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10173">
                              <w:rPr>
                                <w:rFonts w:ascii="Britannic Bold" w:hAnsi="Britannic Bold"/>
                                <w:noProof/>
                                <w:sz w:val="24"/>
                                <w:szCs w:val="24"/>
                                <w:shd w:val="clear" w:color="auto" w:fill="4F81BD" w:themeFill="accent1"/>
                                <w:lang w:eastAsia="en-AU"/>
                              </w:rPr>
                              <w:drawing>
                                <wp:inline distT="0" distB="0" distL="0" distR="0" wp14:anchorId="38062079" wp14:editId="5E1883E4">
                                  <wp:extent cx="2095500" cy="303530"/>
                                  <wp:effectExtent l="0" t="0" r="0" b="127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8392" cy="3285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F0E" w:rsidRDefault="00800F0E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:rsidR="00800F0E" w:rsidRDefault="00452D1A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  <w:t>K4P CAMP 3 – 5 April 2020</w:t>
                            </w:r>
                          </w:p>
                          <w:p w:rsidR="00800F0E" w:rsidRPr="002C3316" w:rsidRDefault="00800F0E" w:rsidP="00452D1A">
                            <w:pPr>
                              <w:spacing w:after="0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800F0E" w:rsidRPr="00B853EE" w:rsidRDefault="00800F0E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</w:p>
                          <w:p w:rsidR="00800F0E" w:rsidRPr="00B853EE" w:rsidRDefault="00800F0E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Thr</w:t>
                            </w:r>
                            <w:r w:rsidR="00370FB9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ough story-telling, music, arts</w:t>
                            </w:r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&amp; drama, as well as group games and time in the</w:t>
                            </w:r>
                            <w:r w:rsidRPr="00B853EE"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bush, our young peacemakers (8-11yrs) will be inspired </w:t>
                            </w:r>
                            <w:r w:rsidR="00452D1A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to work together in </w:t>
                            </w:r>
                            <w:proofErr w:type="spellStart"/>
                            <w:r w:rsidR="00452D1A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unity.</w:t>
                            </w:r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They</w:t>
                            </w:r>
                            <w:proofErr w:type="spellEnd"/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will learn how to work together harmoniously, enjoy each other</w:t>
                            </w:r>
                            <w:r w:rsidRPr="00B853EE"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4"/>
                                <w:szCs w:val="28"/>
                              </w:rPr>
                              <w:t>’</w:t>
                            </w:r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s stre</w:t>
                            </w: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ng</w:t>
                            </w:r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ths and appreciate their</w:t>
                            </w:r>
                            <w:r w:rsidRPr="00B853EE"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differences. </w:t>
                            </w: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In the peaceful setting of the Southern H</w:t>
                            </w:r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ighlands, they will further develop their spiritual qualities for serving others and bringing peace to their</w:t>
                            </w:r>
                            <w:r w:rsidRPr="00B853EE"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B853EE">
                              <w:rPr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neighbourhoods.</w:t>
                            </w:r>
                          </w:p>
                          <w:p w:rsidR="00800F0E" w:rsidRPr="00B853EE" w:rsidRDefault="00800F0E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</w:p>
                          <w:p w:rsidR="00800F0E" w:rsidRDefault="00800F0E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aps/>
                                <w:noProof/>
                                <w:color w:val="FFFFFF" w:themeColor="background1"/>
                                <w:sz w:val="28"/>
                                <w:szCs w:val="28"/>
                                <w:lang w:eastAsia="en-AU"/>
                              </w:rPr>
                              <w:drawing>
                                <wp:inline distT="0" distB="0" distL="0" distR="0" wp14:anchorId="6D88BC09" wp14:editId="31A288ED">
                                  <wp:extent cx="1733550" cy="1323975"/>
                                  <wp:effectExtent l="0" t="0" r="0" b="952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Kids_for_Peace_logo[1]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4064" cy="13243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F0E" w:rsidRDefault="00800F0E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:rsidR="00800F0E" w:rsidRPr="00DA5B3E" w:rsidRDefault="00800F0E" w:rsidP="00800F0E">
                            <w:pPr>
                              <w:suppressLineNumbers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hd w:val="clear" w:color="auto" w:fill="4F81BD" w:themeFill="accent1"/>
                              <w:spacing w:after="0" w:line="240" w:lineRule="auto"/>
                              <w:contextualSpacing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 w:rsidRPr="00DA5B3E"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 xml:space="preserve">TO ENROL:  </w:t>
                            </w:r>
                          </w:p>
                          <w:p w:rsidR="00800F0E" w:rsidRPr="00DA5B3E" w:rsidRDefault="00800F0E" w:rsidP="00800F0E">
                            <w:pPr>
                              <w:suppressLineNumbers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hd w:val="clear" w:color="auto" w:fill="4F81BD" w:themeFill="accent1"/>
                              <w:spacing w:after="0" w:line="240" w:lineRule="auto"/>
                              <w:contextualSpacing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 w:rsidRPr="00DA5B3E">
                              <w:rPr>
                                <w:rFonts w:cstheme="minorHAnsi"/>
                                <w:color w:val="FFFFFF" w:themeColor="background1"/>
                              </w:rPr>
                              <w:t>Tuition fee:  $132 inclusive of meals and accommodation. (GST inclusive.)</w:t>
                            </w:r>
                          </w:p>
                          <w:p w:rsidR="00800F0E" w:rsidRPr="00DA5B3E" w:rsidRDefault="00800F0E" w:rsidP="00800F0E">
                            <w:pPr>
                              <w:suppressLineNumbers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hd w:val="clear" w:color="auto" w:fill="4F81BD" w:themeFill="accent1"/>
                              <w:spacing w:after="0" w:line="240" w:lineRule="auto"/>
                              <w:contextualSpacing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 w:rsidRPr="00DA5B3E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All enrolments and payments to be made online via </w:t>
                            </w:r>
                            <w:hyperlink r:id="rId9" w:history="1">
                              <w:r w:rsidRPr="00DA5B3E">
                                <w:rPr>
                                  <w:rStyle w:val="Hyperlink"/>
                                  <w:rFonts w:cstheme="minorHAnsi"/>
                                  <w:color w:val="FFFFFF" w:themeColor="background1"/>
                                </w:rPr>
                                <w:t>www.ybcl.org.au</w:t>
                              </w:r>
                            </w:hyperlink>
                            <w:r w:rsidRPr="00DA5B3E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. </w:t>
                            </w:r>
                          </w:p>
                          <w:p w:rsidR="00800F0E" w:rsidRPr="00DA5B3E" w:rsidRDefault="00800F0E" w:rsidP="00800F0E">
                            <w:pPr>
                              <w:suppressLineNumbers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hd w:val="clear" w:color="auto" w:fill="4F81BD" w:themeFill="accent1"/>
                              <w:spacing w:after="0" w:line="240" w:lineRule="auto"/>
                              <w:contextualSpacing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 w:rsidRPr="00DA5B3E"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Registration starts Friday afternoon between 4:30 – 6:30pm. Camp finishes after lunch on Sunday.</w:t>
                            </w:r>
                          </w:p>
                          <w:p w:rsidR="00800F0E" w:rsidRPr="00DA5B3E" w:rsidRDefault="00800F0E" w:rsidP="00800F0E">
                            <w:pPr>
                              <w:suppressLineNumbers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hd w:val="clear" w:color="auto" w:fill="4F81BD" w:themeFill="accent1"/>
                              <w:spacing w:after="0" w:line="240" w:lineRule="auto"/>
                              <w:contextualSpacing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 w:rsidRPr="00DA5B3E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Alternatively, payments can be made by phoning the office during office hours on: 0248839462 to pay with Credit Card over the phone. </w:t>
                            </w:r>
                          </w:p>
                          <w:p w:rsidR="00800F0E" w:rsidRPr="00DA5B3E" w:rsidRDefault="00800F0E" w:rsidP="00800F0E">
                            <w:pPr>
                              <w:suppressLineNumbers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hd w:val="clear" w:color="auto" w:fill="4F81BD" w:themeFill="accent1"/>
                              <w:spacing w:after="0" w:line="240" w:lineRule="auto"/>
                              <w:contextualSpacing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 w:rsidRPr="00DA5B3E"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 xml:space="preserve">Your child will be registered once payment has been received. </w:t>
                            </w:r>
                          </w:p>
                          <w:p w:rsidR="00800F0E" w:rsidRPr="00DA5B3E" w:rsidRDefault="00800F0E" w:rsidP="00800F0E">
                            <w:pPr>
                              <w:suppressLineNumbers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hd w:val="clear" w:color="auto" w:fill="4F81BD" w:themeFill="accent1"/>
                              <w:spacing w:after="0" w:line="240" w:lineRule="auto"/>
                              <w:contextualSpacing/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</w:pPr>
                            <w:r w:rsidRPr="00DA5B3E">
                              <w:rPr>
                                <w:rFonts w:cstheme="minorHAnsi"/>
                                <w:b/>
                                <w:color w:val="FFFFFF" w:themeColor="background1"/>
                              </w:rPr>
                              <w:t>Please note: The age for K4P Camps is for 8-11year olds only.</w:t>
                            </w:r>
                          </w:p>
                          <w:p w:rsidR="00800F0E" w:rsidRDefault="00800F0E" w:rsidP="00800F0E">
                            <w:pPr>
                              <w:suppressLineNumbers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hd w:val="clear" w:color="auto" w:fill="4F81BD" w:themeFill="accent1"/>
                              <w:spacing w:after="0" w:line="240" w:lineRule="auto"/>
                              <w:contextualSpacing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r w:rsidRPr="00DA5B3E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Admin Officer: Marion </w:t>
                            </w:r>
                            <w:proofErr w:type="spellStart"/>
                            <w:r w:rsidRPr="00DA5B3E">
                              <w:rPr>
                                <w:rFonts w:cstheme="minorHAnsi"/>
                                <w:color w:val="FFFFFF" w:themeColor="background1"/>
                              </w:rPr>
                              <w:t>Haselhuhn</w:t>
                            </w:r>
                            <w:proofErr w:type="spellEnd"/>
                            <w:r w:rsidRPr="00DA5B3E">
                              <w:rPr>
                                <w:rFonts w:cstheme="minorHAnsi"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  <w:p w:rsidR="00800F0E" w:rsidRPr="00DA5B3E" w:rsidRDefault="00800F0E" w:rsidP="00800F0E">
                            <w:pPr>
                              <w:suppressLineNumbers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0" w:color="auto"/>
                                <w:right w:val="single" w:sz="4" w:space="4" w:color="auto"/>
                              </w:pBdr>
                              <w:shd w:val="clear" w:color="auto" w:fill="4F81BD" w:themeFill="accent1"/>
                              <w:spacing w:after="0" w:line="240" w:lineRule="auto"/>
                              <w:contextualSpacing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color w:val="FFFFFF" w:themeColor="background1"/>
                              </w:rPr>
                              <w:t>Ph</w:t>
                            </w:r>
                            <w:proofErr w:type="spellEnd"/>
                            <w:r w:rsidRPr="00DA5B3E">
                              <w:rPr>
                                <w:rFonts w:cstheme="minorHAnsi"/>
                                <w:color w:val="FFFFFF" w:themeColor="background1"/>
                              </w:rPr>
                              <w:t>: (02) 48839462 Email: admin@ybcl.org</w:t>
                            </w:r>
                          </w:p>
                          <w:p w:rsidR="00800F0E" w:rsidRPr="00DA5B3E" w:rsidRDefault="00800F0E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:rsidR="00800F0E" w:rsidRPr="002C3316" w:rsidRDefault="00800F0E" w:rsidP="00800F0E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2880" tIns="182880" rIns="182880" bIns="18288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3F548" id="Rectangle 4" o:spid="_x0000_s1026" style="position:absolute;left:0;text-align:left;margin-left:85.5pt;margin-top:3pt;width:279.75pt;height:728.25pt;z-index:-251655168;visibility:visible;mso-wrap-style:square;mso-width-percent:0;mso-height-percent:0;mso-wrap-distance-left:14.4pt;mso-wrap-distance-top:3.6pt;mso-wrap-distance-right:14.4pt;mso-wrap-distance-bottom:3.6pt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" o:allowoverlap="f" fillcolor="#1f497d [3215]" strokecolor="#1f497d [3215]" strokeweight="6pt">
                <v:stroke linestyle="thinThin"/>
                <v:textbox inset="14.4pt,14.4pt,14.4pt,14.4pt">
                  <w:txbxContent>
                    <w:p w:rsidR="00800F0E" w:rsidRDefault="00800F0E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B10173">
                        <w:rPr>
                          <w:rFonts w:ascii="Britannic Bold" w:hAnsi="Britannic Bold"/>
                          <w:noProof/>
                          <w:sz w:val="24"/>
                          <w:szCs w:val="24"/>
                          <w:shd w:val="clear" w:color="auto" w:fill="4F81BD" w:themeFill="accent1"/>
                          <w:lang w:eastAsia="en-AU"/>
                        </w:rPr>
                        <w:drawing>
                          <wp:inline distT="0" distB="0" distL="0" distR="0" wp14:anchorId="38062079" wp14:editId="5E1883E4">
                            <wp:extent cx="2095500" cy="303530"/>
                            <wp:effectExtent l="0" t="0" r="0" b="127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8392" cy="3285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00F0E" w:rsidRDefault="00800F0E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:rsidR="00800F0E" w:rsidRDefault="00452D1A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  <w:szCs w:val="28"/>
                        </w:rPr>
                        <w:t>K4P CAMP 3 – 5 April 2020</w:t>
                      </w:r>
                    </w:p>
                    <w:p w:rsidR="00800F0E" w:rsidRPr="002C3316" w:rsidRDefault="00800F0E" w:rsidP="00452D1A">
                      <w:pPr>
                        <w:spacing w:after="0"/>
                        <w:rPr>
                          <w:i/>
                          <w:iCs/>
                          <w:caps/>
                          <w:color w:val="FFFFFF" w:themeColor="background1"/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</w:p>
                    <w:p w:rsidR="00800F0E" w:rsidRPr="00B853EE" w:rsidRDefault="00800F0E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24"/>
                          <w:szCs w:val="28"/>
                        </w:rPr>
                      </w:pPr>
                    </w:p>
                    <w:p w:rsidR="00800F0E" w:rsidRPr="00B853EE" w:rsidRDefault="00800F0E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24"/>
                          <w:szCs w:val="28"/>
                        </w:rPr>
                      </w:pPr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Thr</w:t>
                      </w:r>
                      <w:r w:rsidR="00370FB9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ough story-telling, music, arts</w:t>
                      </w:r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 &amp; drama, as well as group games and time in the</w:t>
                      </w:r>
                      <w:r w:rsidRPr="00B853EE">
                        <w:rPr>
                          <w:i/>
                          <w:iCs/>
                          <w:caps/>
                          <w:color w:val="FFFFFF" w:themeColor="background1"/>
                          <w:sz w:val="24"/>
                          <w:szCs w:val="28"/>
                        </w:rPr>
                        <w:t xml:space="preserve"> </w:t>
                      </w:r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bush, our young peacemakers (8-11yrs) will be inspired </w:t>
                      </w:r>
                      <w:r w:rsidR="00452D1A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 to work together in </w:t>
                      </w:r>
                      <w:proofErr w:type="spellStart"/>
                      <w:r w:rsidR="00452D1A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unity.</w:t>
                      </w:r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They</w:t>
                      </w:r>
                      <w:proofErr w:type="spellEnd"/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 will learn how to work together harmoniously, enjoy each other</w:t>
                      </w:r>
                      <w:r w:rsidRPr="00B853EE">
                        <w:rPr>
                          <w:i/>
                          <w:iCs/>
                          <w:caps/>
                          <w:color w:val="FFFFFF" w:themeColor="background1"/>
                          <w:sz w:val="24"/>
                          <w:szCs w:val="28"/>
                        </w:rPr>
                        <w:t>’</w:t>
                      </w:r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s stre</w:t>
                      </w:r>
                      <w:r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ng</w:t>
                      </w:r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ths and appreciate their</w:t>
                      </w:r>
                      <w:r w:rsidRPr="00B853EE">
                        <w:rPr>
                          <w:i/>
                          <w:iCs/>
                          <w:caps/>
                          <w:color w:val="FFFFFF" w:themeColor="background1"/>
                          <w:sz w:val="24"/>
                          <w:szCs w:val="28"/>
                        </w:rPr>
                        <w:t xml:space="preserve"> </w:t>
                      </w:r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differences. </w:t>
                      </w:r>
                      <w:r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In the peaceful setting of the Southern H</w:t>
                      </w:r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ighlands, they will further develop their spiritual qualities for serving others and bringing peace to their</w:t>
                      </w:r>
                      <w:r w:rsidRPr="00B853EE">
                        <w:rPr>
                          <w:i/>
                          <w:iCs/>
                          <w:caps/>
                          <w:color w:val="FFFFFF" w:themeColor="background1"/>
                          <w:sz w:val="24"/>
                          <w:szCs w:val="28"/>
                        </w:rPr>
                        <w:t xml:space="preserve"> </w:t>
                      </w:r>
                      <w:r w:rsidRPr="00B853EE">
                        <w:rPr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neighbourhoods.</w:t>
                      </w:r>
                    </w:p>
                    <w:p w:rsidR="00800F0E" w:rsidRPr="00B853EE" w:rsidRDefault="00800F0E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24"/>
                          <w:szCs w:val="28"/>
                        </w:rPr>
                      </w:pPr>
                    </w:p>
                    <w:p w:rsidR="00800F0E" w:rsidRDefault="00800F0E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aps/>
                          <w:noProof/>
                          <w:color w:val="FFFFFF" w:themeColor="background1"/>
                          <w:sz w:val="28"/>
                          <w:szCs w:val="28"/>
                          <w:lang w:eastAsia="en-AU"/>
                        </w:rPr>
                        <w:drawing>
                          <wp:inline distT="0" distB="0" distL="0" distR="0" wp14:anchorId="6D88BC09" wp14:editId="31A288ED">
                            <wp:extent cx="1733550" cy="1323975"/>
                            <wp:effectExtent l="0" t="0" r="0" b="952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Kids_for_Peace_logo[1]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4064" cy="13243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00F0E" w:rsidRDefault="00800F0E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:rsidR="00800F0E" w:rsidRPr="00DA5B3E" w:rsidRDefault="00800F0E" w:rsidP="00800F0E">
                      <w:pPr>
                        <w:suppressLineNumbers/>
                        <w:pBdr>
                          <w:top w:val="single" w:sz="4" w:space="1" w:color="auto"/>
                          <w:left w:val="single" w:sz="4" w:space="4" w:color="auto"/>
                          <w:bottom w:val="single" w:sz="4" w:space="0" w:color="auto"/>
                          <w:right w:val="single" w:sz="4" w:space="4" w:color="auto"/>
                        </w:pBdr>
                        <w:shd w:val="clear" w:color="auto" w:fill="4F81BD" w:themeFill="accent1"/>
                        <w:spacing w:after="0" w:line="240" w:lineRule="auto"/>
                        <w:contextualSpacing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 w:rsidRPr="00DA5B3E">
                        <w:rPr>
                          <w:rFonts w:cstheme="minorHAnsi"/>
                          <w:b/>
                          <w:color w:val="FFFFFF" w:themeColor="background1"/>
                        </w:rPr>
                        <w:t xml:space="preserve">TO ENROL:  </w:t>
                      </w:r>
                    </w:p>
                    <w:p w:rsidR="00800F0E" w:rsidRPr="00DA5B3E" w:rsidRDefault="00800F0E" w:rsidP="00800F0E">
                      <w:pPr>
                        <w:suppressLineNumbers/>
                        <w:pBdr>
                          <w:top w:val="single" w:sz="4" w:space="1" w:color="auto"/>
                          <w:left w:val="single" w:sz="4" w:space="4" w:color="auto"/>
                          <w:bottom w:val="single" w:sz="4" w:space="0" w:color="auto"/>
                          <w:right w:val="single" w:sz="4" w:space="4" w:color="auto"/>
                        </w:pBdr>
                        <w:shd w:val="clear" w:color="auto" w:fill="4F81BD" w:themeFill="accent1"/>
                        <w:spacing w:after="0" w:line="240" w:lineRule="auto"/>
                        <w:contextualSpacing/>
                        <w:rPr>
                          <w:rFonts w:cstheme="minorHAnsi"/>
                          <w:color w:val="FFFFFF" w:themeColor="background1"/>
                        </w:rPr>
                      </w:pPr>
                      <w:r w:rsidRPr="00DA5B3E">
                        <w:rPr>
                          <w:rFonts w:cstheme="minorHAnsi"/>
                          <w:color w:val="FFFFFF" w:themeColor="background1"/>
                        </w:rPr>
                        <w:t>Tuition fee:  $132 inclusive of meals and accommodation. (GST inclusive.)</w:t>
                      </w:r>
                    </w:p>
                    <w:p w:rsidR="00800F0E" w:rsidRPr="00DA5B3E" w:rsidRDefault="00800F0E" w:rsidP="00800F0E">
                      <w:pPr>
                        <w:suppressLineNumbers/>
                        <w:pBdr>
                          <w:top w:val="single" w:sz="4" w:space="1" w:color="auto"/>
                          <w:left w:val="single" w:sz="4" w:space="4" w:color="auto"/>
                          <w:bottom w:val="single" w:sz="4" w:space="0" w:color="auto"/>
                          <w:right w:val="single" w:sz="4" w:space="4" w:color="auto"/>
                        </w:pBdr>
                        <w:shd w:val="clear" w:color="auto" w:fill="4F81BD" w:themeFill="accent1"/>
                        <w:spacing w:after="0" w:line="240" w:lineRule="auto"/>
                        <w:contextualSpacing/>
                        <w:rPr>
                          <w:rFonts w:cstheme="minorHAnsi"/>
                          <w:color w:val="FFFFFF" w:themeColor="background1"/>
                        </w:rPr>
                      </w:pPr>
                      <w:r w:rsidRPr="00DA5B3E">
                        <w:rPr>
                          <w:rFonts w:cstheme="minorHAnsi"/>
                          <w:color w:val="FFFFFF" w:themeColor="background1"/>
                        </w:rPr>
                        <w:t xml:space="preserve">All enrolments and payments to be made online via </w:t>
                      </w:r>
                      <w:hyperlink r:id="rId10" w:history="1">
                        <w:r w:rsidRPr="00DA5B3E">
                          <w:rPr>
                            <w:rStyle w:val="Hyperlink"/>
                            <w:rFonts w:cstheme="minorHAnsi"/>
                            <w:color w:val="FFFFFF" w:themeColor="background1"/>
                          </w:rPr>
                          <w:t>www.ybcl.org.au</w:t>
                        </w:r>
                      </w:hyperlink>
                      <w:r w:rsidRPr="00DA5B3E">
                        <w:rPr>
                          <w:rFonts w:cstheme="minorHAnsi"/>
                          <w:color w:val="FFFFFF" w:themeColor="background1"/>
                        </w:rPr>
                        <w:t xml:space="preserve">. </w:t>
                      </w:r>
                    </w:p>
                    <w:p w:rsidR="00800F0E" w:rsidRPr="00DA5B3E" w:rsidRDefault="00800F0E" w:rsidP="00800F0E">
                      <w:pPr>
                        <w:suppressLineNumbers/>
                        <w:pBdr>
                          <w:top w:val="single" w:sz="4" w:space="1" w:color="auto"/>
                          <w:left w:val="single" w:sz="4" w:space="4" w:color="auto"/>
                          <w:bottom w:val="single" w:sz="4" w:space="0" w:color="auto"/>
                          <w:right w:val="single" w:sz="4" w:space="4" w:color="auto"/>
                        </w:pBdr>
                        <w:shd w:val="clear" w:color="auto" w:fill="4F81BD" w:themeFill="accent1"/>
                        <w:spacing w:after="0" w:line="240" w:lineRule="auto"/>
                        <w:contextualSpacing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 w:rsidRPr="00DA5B3E">
                        <w:rPr>
                          <w:rFonts w:cstheme="minorHAnsi"/>
                          <w:b/>
                          <w:color w:val="FFFFFF" w:themeColor="background1"/>
                        </w:rPr>
                        <w:t>Registration starts Friday afternoon between 4:30 – 6:30pm. Camp finishes after lunch on Sunday.</w:t>
                      </w:r>
                    </w:p>
                    <w:p w:rsidR="00800F0E" w:rsidRPr="00DA5B3E" w:rsidRDefault="00800F0E" w:rsidP="00800F0E">
                      <w:pPr>
                        <w:suppressLineNumbers/>
                        <w:pBdr>
                          <w:top w:val="single" w:sz="4" w:space="1" w:color="auto"/>
                          <w:left w:val="single" w:sz="4" w:space="4" w:color="auto"/>
                          <w:bottom w:val="single" w:sz="4" w:space="0" w:color="auto"/>
                          <w:right w:val="single" w:sz="4" w:space="4" w:color="auto"/>
                        </w:pBdr>
                        <w:shd w:val="clear" w:color="auto" w:fill="4F81BD" w:themeFill="accent1"/>
                        <w:spacing w:after="0" w:line="240" w:lineRule="auto"/>
                        <w:contextualSpacing/>
                        <w:rPr>
                          <w:rFonts w:cstheme="minorHAnsi"/>
                          <w:color w:val="FFFFFF" w:themeColor="background1"/>
                        </w:rPr>
                      </w:pPr>
                      <w:r w:rsidRPr="00DA5B3E">
                        <w:rPr>
                          <w:rFonts w:cstheme="minorHAnsi"/>
                          <w:color w:val="FFFFFF" w:themeColor="background1"/>
                        </w:rPr>
                        <w:t xml:space="preserve">Alternatively, payments can be made by phoning the office during office hours on: 0248839462 to pay with Credit Card over the phone. </w:t>
                      </w:r>
                    </w:p>
                    <w:p w:rsidR="00800F0E" w:rsidRPr="00DA5B3E" w:rsidRDefault="00800F0E" w:rsidP="00800F0E">
                      <w:pPr>
                        <w:suppressLineNumbers/>
                        <w:pBdr>
                          <w:top w:val="single" w:sz="4" w:space="1" w:color="auto"/>
                          <w:left w:val="single" w:sz="4" w:space="4" w:color="auto"/>
                          <w:bottom w:val="single" w:sz="4" w:space="0" w:color="auto"/>
                          <w:right w:val="single" w:sz="4" w:space="4" w:color="auto"/>
                        </w:pBdr>
                        <w:shd w:val="clear" w:color="auto" w:fill="4F81BD" w:themeFill="accent1"/>
                        <w:spacing w:after="0" w:line="240" w:lineRule="auto"/>
                        <w:contextualSpacing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 w:rsidRPr="00DA5B3E">
                        <w:rPr>
                          <w:rFonts w:cstheme="minorHAnsi"/>
                          <w:b/>
                          <w:color w:val="FFFFFF" w:themeColor="background1"/>
                        </w:rPr>
                        <w:t xml:space="preserve">Your child will be registered once payment has been received. </w:t>
                      </w:r>
                    </w:p>
                    <w:p w:rsidR="00800F0E" w:rsidRPr="00DA5B3E" w:rsidRDefault="00800F0E" w:rsidP="00800F0E">
                      <w:pPr>
                        <w:suppressLineNumbers/>
                        <w:pBdr>
                          <w:top w:val="single" w:sz="4" w:space="1" w:color="auto"/>
                          <w:left w:val="single" w:sz="4" w:space="4" w:color="auto"/>
                          <w:bottom w:val="single" w:sz="4" w:space="0" w:color="auto"/>
                          <w:right w:val="single" w:sz="4" w:space="4" w:color="auto"/>
                        </w:pBdr>
                        <w:shd w:val="clear" w:color="auto" w:fill="4F81BD" w:themeFill="accent1"/>
                        <w:spacing w:after="0" w:line="240" w:lineRule="auto"/>
                        <w:contextualSpacing/>
                        <w:rPr>
                          <w:rFonts w:cstheme="minorHAnsi"/>
                          <w:b/>
                          <w:color w:val="FFFFFF" w:themeColor="background1"/>
                        </w:rPr>
                      </w:pPr>
                      <w:r w:rsidRPr="00DA5B3E">
                        <w:rPr>
                          <w:rFonts w:cstheme="minorHAnsi"/>
                          <w:b/>
                          <w:color w:val="FFFFFF" w:themeColor="background1"/>
                        </w:rPr>
                        <w:t>Please note: The age for K4P Camps is for 8-11year olds only.</w:t>
                      </w:r>
                    </w:p>
                    <w:p w:rsidR="00800F0E" w:rsidRDefault="00800F0E" w:rsidP="00800F0E">
                      <w:pPr>
                        <w:suppressLineNumbers/>
                        <w:pBdr>
                          <w:top w:val="single" w:sz="4" w:space="1" w:color="auto"/>
                          <w:left w:val="single" w:sz="4" w:space="4" w:color="auto"/>
                          <w:bottom w:val="single" w:sz="4" w:space="0" w:color="auto"/>
                          <w:right w:val="single" w:sz="4" w:space="4" w:color="auto"/>
                        </w:pBdr>
                        <w:shd w:val="clear" w:color="auto" w:fill="4F81BD" w:themeFill="accent1"/>
                        <w:spacing w:after="0" w:line="240" w:lineRule="auto"/>
                        <w:contextualSpacing/>
                        <w:rPr>
                          <w:rFonts w:cstheme="minorHAnsi"/>
                          <w:color w:val="FFFFFF" w:themeColor="background1"/>
                        </w:rPr>
                      </w:pPr>
                      <w:r w:rsidRPr="00DA5B3E">
                        <w:rPr>
                          <w:rFonts w:cstheme="minorHAnsi"/>
                          <w:color w:val="FFFFFF" w:themeColor="background1"/>
                        </w:rPr>
                        <w:t xml:space="preserve">Admin Officer: Marion </w:t>
                      </w:r>
                      <w:proofErr w:type="spellStart"/>
                      <w:r w:rsidRPr="00DA5B3E">
                        <w:rPr>
                          <w:rFonts w:cstheme="minorHAnsi"/>
                          <w:color w:val="FFFFFF" w:themeColor="background1"/>
                        </w:rPr>
                        <w:t>Haselhuhn</w:t>
                      </w:r>
                      <w:proofErr w:type="spellEnd"/>
                      <w:r w:rsidRPr="00DA5B3E">
                        <w:rPr>
                          <w:rFonts w:cstheme="minorHAnsi"/>
                          <w:color w:val="FFFFFF" w:themeColor="background1"/>
                        </w:rPr>
                        <w:t xml:space="preserve">  </w:t>
                      </w:r>
                    </w:p>
                    <w:p w:rsidR="00800F0E" w:rsidRPr="00DA5B3E" w:rsidRDefault="00800F0E" w:rsidP="00800F0E">
                      <w:pPr>
                        <w:suppressLineNumbers/>
                        <w:pBdr>
                          <w:top w:val="single" w:sz="4" w:space="1" w:color="auto"/>
                          <w:left w:val="single" w:sz="4" w:space="4" w:color="auto"/>
                          <w:bottom w:val="single" w:sz="4" w:space="0" w:color="auto"/>
                          <w:right w:val="single" w:sz="4" w:space="4" w:color="auto"/>
                        </w:pBdr>
                        <w:shd w:val="clear" w:color="auto" w:fill="4F81BD" w:themeFill="accent1"/>
                        <w:spacing w:after="0" w:line="240" w:lineRule="auto"/>
                        <w:contextualSpacing/>
                        <w:rPr>
                          <w:rFonts w:cstheme="minorHAnsi"/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rFonts w:cstheme="minorHAnsi"/>
                          <w:color w:val="FFFFFF" w:themeColor="background1"/>
                        </w:rPr>
                        <w:t>Ph</w:t>
                      </w:r>
                      <w:proofErr w:type="spellEnd"/>
                      <w:r w:rsidRPr="00DA5B3E">
                        <w:rPr>
                          <w:rFonts w:cstheme="minorHAnsi"/>
                          <w:color w:val="FFFFFF" w:themeColor="background1"/>
                        </w:rPr>
                        <w:t>: (02) 48839462 Email: admin@ybcl.org</w:t>
                      </w:r>
                    </w:p>
                    <w:p w:rsidR="00800F0E" w:rsidRPr="00DA5B3E" w:rsidRDefault="00800F0E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:rsidR="00800F0E" w:rsidRPr="002C3316" w:rsidRDefault="00800F0E" w:rsidP="00800F0E">
                      <w:pPr>
                        <w:spacing w:after="0"/>
                        <w:jc w:val="center"/>
                        <w:rPr>
                          <w:i/>
                          <w:iCs/>
                          <w:caps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56153C" w:rsidRDefault="0056153C"/>
    <w:p w:rsidR="0056153C" w:rsidRDefault="0056153C" w:rsidP="0056153C">
      <w:pPr>
        <w:jc w:val="center"/>
      </w:pPr>
    </w:p>
    <w:sectPr w:rsidR="005615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F6"/>
    <w:rsid w:val="00004B14"/>
    <w:rsid w:val="00125EFE"/>
    <w:rsid w:val="002C3316"/>
    <w:rsid w:val="00370FB9"/>
    <w:rsid w:val="003B0FDD"/>
    <w:rsid w:val="003D5111"/>
    <w:rsid w:val="00452D1A"/>
    <w:rsid w:val="0056153C"/>
    <w:rsid w:val="00674528"/>
    <w:rsid w:val="006B33BE"/>
    <w:rsid w:val="00702ECE"/>
    <w:rsid w:val="00721D8A"/>
    <w:rsid w:val="00800F0E"/>
    <w:rsid w:val="009D78F6"/>
    <w:rsid w:val="00A43B03"/>
    <w:rsid w:val="00A5794E"/>
    <w:rsid w:val="00B04457"/>
    <w:rsid w:val="00B12FD2"/>
    <w:rsid w:val="00B853EE"/>
    <w:rsid w:val="00DA5B3E"/>
    <w:rsid w:val="00E5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EFADBE-F829-414B-94AB-4595BBF9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53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A5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ybcl.org.a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ybcl.org.au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446983BFEF34D92BAB2AB01615666" ma:contentTypeVersion="12" ma:contentTypeDescription="Create a new document." ma:contentTypeScope="" ma:versionID="7ac6d750ee60cf8859d8395088ef9e8d">
  <xsd:schema xmlns:xsd="http://www.w3.org/2001/XMLSchema" xmlns:xs="http://www.w3.org/2001/XMLSchema" xmlns:p="http://schemas.microsoft.com/office/2006/metadata/properties" xmlns:ns2="05f6b3a8-3236-4359-afb7-25510619a48a" xmlns:ns3="060618d8-8443-46c4-bed9-169ce610447d" targetNamespace="http://schemas.microsoft.com/office/2006/metadata/properties" ma:root="true" ma:fieldsID="d91e3f4b7889b20ec2548392e684103a" ns2:_="" ns3:_="">
    <xsd:import namespace="05f6b3a8-3236-4359-afb7-25510619a48a"/>
    <xsd:import namespace="060618d8-8443-46c4-bed9-169ce61044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f6b3a8-3236-4359-afb7-25510619a4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618d8-8443-46c4-bed9-169ce61044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0A71A1-B4A2-47A7-A6AE-731F4AD76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f6b3a8-3236-4359-afb7-25510619a48a"/>
    <ds:schemaRef ds:uri="060618d8-8443-46c4-bed9-169ce6104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1E81C4-5E74-47FA-801D-4EEC7708D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A62170-FF3D-4A94-9B63-0CB645D887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YBCL, Admin</dc:creator>
  <cp:keywords/>
  <dc:description/>
  <cp:lastModifiedBy>YBCL, Admin</cp:lastModifiedBy>
  <cp:revision>3</cp:revision>
  <cp:lastPrinted>2019-03-31T23:01:00Z</cp:lastPrinted>
  <dcterms:created xsi:type="dcterms:W3CDTF">2020-02-26T03:27:00Z</dcterms:created>
  <dcterms:modified xsi:type="dcterms:W3CDTF">2020-02-26T03:31:00Z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0x01010002B446983BFEF34D92BAB2AB01615666</vt:lpwstr>
  </property>
</Properties>
</file>